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87" w:rsidRDefault="00DB0E87" w:rsidP="0030100F">
      <w:pPr>
        <w:pStyle w:val="Title"/>
      </w:pPr>
      <w:r>
        <w:t>Draft ECM Survey</w:t>
      </w:r>
      <w:r w:rsidR="00C14EA3">
        <w:t xml:space="preserve"> – September 2011</w:t>
      </w:r>
    </w:p>
    <w:p w:rsidR="00F84EB8" w:rsidRDefault="00086E9B" w:rsidP="00D60C1D">
      <w:pPr>
        <w:pStyle w:val="NoSpacing"/>
        <w:rPr>
          <w:szCs w:val="24"/>
        </w:rPr>
      </w:pPr>
      <w:r>
        <w:t>Background</w:t>
      </w:r>
      <w:r w:rsidR="00D60C1D">
        <w:t>:</w:t>
      </w:r>
    </w:p>
    <w:p w:rsidR="00F84EB8" w:rsidRDefault="00086E9B" w:rsidP="00F84EB8">
      <w:r>
        <w:t xml:space="preserve">Annually, about 70,000 items of correspondence are entered into our electronic document and records system (ECM- </w:t>
      </w:r>
      <w:proofErr w:type="spellStart"/>
      <w:r>
        <w:t>dataworks</w:t>
      </w:r>
      <w:proofErr w:type="spellEnd"/>
      <w:r>
        <w:t>).  To improve our customer service and the ECM system for staff, we are prepar</w:t>
      </w:r>
      <w:r w:rsidR="00F84EB8">
        <w:t>in</w:t>
      </w:r>
      <w:r>
        <w:t>g</w:t>
      </w:r>
      <w:r w:rsidR="00F84EB8">
        <w:t xml:space="preserve"> for the upgrade to the next version of ECM (V4.02)</w:t>
      </w:r>
      <w:r>
        <w:t xml:space="preserve">.  This will include a rollout and training for staff on the new features and functionality. </w:t>
      </w:r>
      <w:r w:rsidR="00F84EB8">
        <w:t xml:space="preserve"> </w:t>
      </w:r>
      <w:r>
        <w:t>W</w:t>
      </w:r>
      <w:r w:rsidR="00F84EB8">
        <w:t xml:space="preserve">e would like to ask staff about the way they use the ECM system, the frequency of use and how we can tailer our </w:t>
      </w:r>
      <w:r>
        <w:t>training for staff.</w:t>
      </w:r>
    </w:p>
    <w:p w:rsidR="00D60C1D" w:rsidRPr="00F84EB8" w:rsidRDefault="00D60C1D" w:rsidP="00F84EB8"/>
    <w:p w:rsidR="004852FA" w:rsidRDefault="004852FA" w:rsidP="00D60C1D">
      <w:pPr>
        <w:pStyle w:val="NoSpacing"/>
      </w:pPr>
      <w:r>
        <w:t>Aim</w:t>
      </w:r>
      <w:r w:rsidR="00086E9B">
        <w:t>:</w:t>
      </w:r>
    </w:p>
    <w:p w:rsidR="004852FA" w:rsidRDefault="00F84EB8" w:rsidP="004852FA">
      <w:r>
        <w:t>This survey is being conducted to gauge the usage of the ECM (</w:t>
      </w:r>
      <w:proofErr w:type="spellStart"/>
      <w:r>
        <w:t>Dataworks</w:t>
      </w:r>
      <w:proofErr w:type="spellEnd"/>
      <w:r>
        <w:t>) system</w:t>
      </w:r>
      <w:r w:rsidR="00086E9B">
        <w:t>,</w:t>
      </w:r>
      <w:r>
        <w:t xml:space="preserve">  to assist the Information Management team</w:t>
      </w:r>
      <w:r w:rsidR="00086E9B">
        <w:t xml:space="preserve">, </w:t>
      </w:r>
      <w:r>
        <w:t xml:space="preserve"> to improve their training program as well as improving processes to ensure the data management </w:t>
      </w:r>
      <w:r w:rsidR="00086E9B">
        <w:t xml:space="preserve">systems </w:t>
      </w:r>
      <w:r>
        <w:t xml:space="preserve">is </w:t>
      </w:r>
      <w:r w:rsidR="00086E9B">
        <w:t>accessible and utilised by all staff</w:t>
      </w:r>
      <w:r>
        <w:t xml:space="preserve"> across the organisation</w:t>
      </w:r>
      <w:r w:rsidR="00086E9B">
        <w:t>.</w:t>
      </w:r>
    </w:p>
    <w:p w:rsidR="00D60C1D" w:rsidRDefault="00D60C1D" w:rsidP="004852FA"/>
    <w:p w:rsidR="00D60C1D" w:rsidRPr="0082593F" w:rsidRDefault="00D60C1D" w:rsidP="00D60C1D">
      <w:pPr>
        <w:pStyle w:val="NoSpacing"/>
      </w:pPr>
      <w:r>
        <w:t>Your role:</w:t>
      </w:r>
    </w:p>
    <w:p w:rsidR="00D60C1D" w:rsidRDefault="00D60C1D" w:rsidP="00D60C1D">
      <w:r>
        <w:rPr>
          <w:rFonts w:cs="Arial"/>
          <w:color w:val="000000"/>
        </w:rPr>
        <w:t xml:space="preserve">We would like to hear your thoughts on the ECM system by Friday 9 September.  This </w:t>
      </w:r>
      <w:r w:rsidRPr="0082593F">
        <w:rPr>
          <w:rFonts w:cs="Arial"/>
          <w:color w:val="000000"/>
        </w:rPr>
        <w:t xml:space="preserve">survey consists of </w:t>
      </w:r>
      <w:r>
        <w:rPr>
          <w:rFonts w:cs="Arial"/>
          <w:color w:val="000000"/>
        </w:rPr>
        <w:t xml:space="preserve">7 </w:t>
      </w:r>
      <w:r w:rsidRPr="0082593F">
        <w:rPr>
          <w:rFonts w:cs="Arial"/>
          <w:color w:val="000000"/>
        </w:rPr>
        <w:t xml:space="preserve">questions and will take no longer than </w:t>
      </w:r>
      <w:r>
        <w:rPr>
          <w:rFonts w:cs="Arial"/>
          <w:color w:val="000000"/>
        </w:rPr>
        <w:t xml:space="preserve">five </w:t>
      </w:r>
      <w:r w:rsidRPr="0082593F">
        <w:rPr>
          <w:rFonts w:cs="Arial"/>
          <w:color w:val="000000"/>
        </w:rPr>
        <w:t xml:space="preserve">minutes to complete. </w:t>
      </w:r>
      <w:r w:rsidRPr="0082593F">
        <w:rPr>
          <w:rFonts w:cs="Arial"/>
          <w:color w:val="000000"/>
        </w:rPr>
        <w:br/>
      </w:r>
    </w:p>
    <w:p w:rsidR="00D60C1D" w:rsidRDefault="00D60C1D" w:rsidP="00D60C1D">
      <w:pPr>
        <w:pStyle w:val="NoSpacing"/>
      </w:pPr>
      <w:r>
        <w:t>Confidentiality:</w:t>
      </w:r>
    </w:p>
    <w:p w:rsidR="00D60C1D" w:rsidRDefault="00D60C1D" w:rsidP="00D60C1D">
      <w:pPr>
        <w:rPr>
          <w:rFonts w:cs="Arial"/>
          <w:color w:val="000000"/>
        </w:rPr>
      </w:pPr>
      <w:r w:rsidRPr="0082593F">
        <w:rPr>
          <w:rFonts w:cs="Arial"/>
        </w:rPr>
        <w:t xml:space="preserve">Your involvement in the </w:t>
      </w:r>
      <w:r>
        <w:rPr>
          <w:rFonts w:cs="Arial"/>
        </w:rPr>
        <w:t>survey</w:t>
      </w:r>
      <w:r w:rsidRPr="0082593F">
        <w:rPr>
          <w:rFonts w:cs="Arial"/>
        </w:rPr>
        <w:t xml:space="preserve"> is entirely voluntary, and the information you provide will be kept confidential. In adherence to Council policy, all materials will be kept in accordance with the Privacy Act.</w:t>
      </w:r>
      <w:r w:rsidRPr="0082593F">
        <w:rPr>
          <w:rFonts w:cs="Arial"/>
          <w:color w:val="7F7F7F" w:themeColor="text1" w:themeTint="80"/>
        </w:rPr>
        <w:t xml:space="preserve"> </w:t>
      </w:r>
      <w:r w:rsidRPr="0082593F">
        <w:rPr>
          <w:rFonts w:cs="Arial"/>
          <w:color w:val="7F7F7F" w:themeColor="text1" w:themeTint="80"/>
        </w:rPr>
        <w:br/>
      </w:r>
      <w:r w:rsidRPr="0082593F">
        <w:rPr>
          <w:rFonts w:cs="Arial"/>
          <w:color w:val="000000"/>
        </w:rPr>
        <w:br/>
      </w:r>
      <w:r w:rsidRPr="00D60C1D">
        <w:rPr>
          <w:rStyle w:val="NoSpacingChar"/>
        </w:rPr>
        <w:t>Further Information</w:t>
      </w:r>
      <w:r>
        <w:rPr>
          <w:rStyle w:val="NoSpacingChar"/>
        </w:rPr>
        <w:t>:</w:t>
      </w:r>
      <w:r w:rsidRPr="00D60C1D">
        <w:rPr>
          <w:rStyle w:val="NoSpacingChar"/>
        </w:rPr>
        <w:br/>
      </w:r>
      <w:r>
        <w:rPr>
          <w:rFonts w:cs="Arial"/>
          <w:color w:val="000000"/>
        </w:rPr>
        <w:t>If you would like any additional information regarding this survey, please contact:</w:t>
      </w:r>
      <w:r w:rsidRPr="0082593F">
        <w:rPr>
          <w:rFonts w:cs="Arial"/>
          <w:color w:val="000000"/>
        </w:rPr>
        <w:t xml:space="preserve"> </w:t>
      </w:r>
      <w:r w:rsidRPr="0082593F">
        <w:rPr>
          <w:rFonts w:cs="Arial"/>
          <w:color w:val="000000"/>
        </w:rPr>
        <w:br/>
      </w:r>
      <w:r w:rsidR="00E91F44">
        <w:rPr>
          <w:rFonts w:cs="Arial"/>
          <w:color w:val="000000"/>
        </w:rPr>
        <w:t>Records Managers Name Here</w:t>
      </w:r>
      <w:r>
        <w:rPr>
          <w:rFonts w:cs="Arial"/>
          <w:color w:val="000000"/>
        </w:rPr>
        <w:t xml:space="preserve">  </w:t>
      </w:r>
    </w:p>
    <w:p w:rsidR="00D60C1D" w:rsidRDefault="00E91F44" w:rsidP="00D60C1D">
      <w:pPr>
        <w:rPr>
          <w:rFonts w:cs="Arial"/>
          <w:color w:val="000000"/>
        </w:rPr>
      </w:pPr>
      <w:r>
        <w:rPr>
          <w:rFonts w:cs="Arial"/>
          <w:color w:val="000000"/>
        </w:rPr>
        <w:t>Title Here</w:t>
      </w:r>
    </w:p>
    <w:p w:rsidR="00D60C1D" w:rsidRDefault="00E91F44" w:rsidP="00D60C1D">
      <w:pPr>
        <w:rPr>
          <w:rFonts w:cs="Arial"/>
        </w:rPr>
      </w:pPr>
      <w:r>
        <w:rPr>
          <w:rFonts w:cs="Arial"/>
          <w:color w:val="000000"/>
        </w:rPr>
        <w:t>Phone Number Here</w:t>
      </w:r>
    </w:p>
    <w:p w:rsidR="00D60C1D" w:rsidRPr="0082593F" w:rsidRDefault="002C6B7D" w:rsidP="00D60C1D">
      <w:pPr>
        <w:rPr>
          <w:rFonts w:cs="Arial"/>
        </w:rPr>
      </w:pPr>
      <w:hyperlink r:id="rId5" w:history="1">
        <w:r w:rsidR="00E91F44">
          <w:rPr>
            <w:rStyle w:val="Hyperlink"/>
          </w:rPr>
          <w:t>Email</w:t>
        </w:r>
      </w:hyperlink>
      <w:r w:rsidR="00E91F44">
        <w:t xml:space="preserve"> Address Here</w:t>
      </w:r>
      <w:r w:rsidR="00D60C1D">
        <w:t xml:space="preserve"> </w:t>
      </w:r>
      <w:r w:rsidR="00D60C1D" w:rsidRPr="0082593F">
        <w:rPr>
          <w:rFonts w:cs="Arial"/>
        </w:rPr>
        <w:br w:type="page"/>
      </w:r>
    </w:p>
    <w:p w:rsidR="000679E1" w:rsidRDefault="000679E1" w:rsidP="000679E1">
      <w:pPr>
        <w:rPr>
          <w:sz w:val="24"/>
          <w:szCs w:val="24"/>
        </w:rPr>
      </w:pPr>
    </w:p>
    <w:p w:rsidR="000679E1" w:rsidRDefault="00D60C1D" w:rsidP="00F84EB8">
      <w:pPr>
        <w:pStyle w:val="Heading1"/>
      </w:pPr>
      <w:r>
        <w:t>Y</w:t>
      </w:r>
      <w:r w:rsidR="000679E1">
        <w:t xml:space="preserve">our </w:t>
      </w:r>
      <w:r>
        <w:t>c</w:t>
      </w:r>
      <w:r w:rsidR="000679E1">
        <w:t xml:space="preserve">urrent ECM </w:t>
      </w:r>
      <w:r>
        <w:t>s</w:t>
      </w:r>
      <w:r w:rsidR="000679E1">
        <w:t>kill</w:t>
      </w:r>
      <w:r>
        <w:t>s.</w:t>
      </w:r>
      <w:r w:rsidR="000679E1">
        <w:t xml:space="preserve"> </w:t>
      </w:r>
    </w:p>
    <w:p w:rsidR="000679E1" w:rsidRDefault="00D60C1D" w:rsidP="000679E1">
      <w:pPr>
        <w:rPr>
          <w:sz w:val="24"/>
          <w:szCs w:val="24"/>
        </w:rPr>
      </w:pPr>
      <w:r>
        <w:rPr>
          <w:sz w:val="24"/>
          <w:szCs w:val="24"/>
        </w:rPr>
        <w:t>The following questions relate to your usage of the ECM system.</w:t>
      </w:r>
    </w:p>
    <w:p w:rsidR="004852FA" w:rsidRDefault="004852FA" w:rsidP="000679E1">
      <w:pPr>
        <w:rPr>
          <w:sz w:val="24"/>
          <w:szCs w:val="24"/>
        </w:rPr>
      </w:pPr>
    </w:p>
    <w:p w:rsidR="004852FA" w:rsidRPr="00C674B2" w:rsidRDefault="00C674B2" w:rsidP="00D60C1D">
      <w:pPr>
        <w:pStyle w:val="Heading2"/>
        <w:numPr>
          <w:ilvl w:val="0"/>
          <w:numId w:val="8"/>
        </w:numPr>
      </w:pPr>
      <w:r w:rsidRPr="00C674B2">
        <w:t>Do you use ECM (</w:t>
      </w:r>
      <w:proofErr w:type="spellStart"/>
      <w:r w:rsidRPr="00C674B2">
        <w:t>Dataworks</w:t>
      </w:r>
      <w:proofErr w:type="spellEnd"/>
      <w:r w:rsidRPr="00C674B2">
        <w:t>)?</w:t>
      </w:r>
    </w:p>
    <w:p w:rsidR="00C674B2" w:rsidRPr="00C674B2" w:rsidRDefault="00C674B2" w:rsidP="00C674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74B2">
        <w:rPr>
          <w:sz w:val="24"/>
          <w:szCs w:val="24"/>
        </w:rPr>
        <w:t xml:space="preserve">Yes </w:t>
      </w:r>
    </w:p>
    <w:p w:rsidR="00C674B2" w:rsidRPr="00C674B2" w:rsidRDefault="00C674B2" w:rsidP="00C674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74B2">
        <w:rPr>
          <w:sz w:val="24"/>
          <w:szCs w:val="24"/>
        </w:rPr>
        <w:t>No</w:t>
      </w:r>
      <w:r>
        <w:rPr>
          <w:sz w:val="24"/>
          <w:szCs w:val="24"/>
        </w:rPr>
        <w:t xml:space="preserve"> ( skip to N</w:t>
      </w:r>
      <w:r w:rsidR="00EA7CE8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C674B2" w:rsidRDefault="00C674B2" w:rsidP="000679E1">
      <w:pPr>
        <w:rPr>
          <w:sz w:val="24"/>
          <w:szCs w:val="24"/>
        </w:rPr>
      </w:pPr>
    </w:p>
    <w:p w:rsidR="00C674B2" w:rsidRDefault="00C674B2" w:rsidP="00F84EB8">
      <w:pPr>
        <w:pStyle w:val="Heading2"/>
      </w:pPr>
      <w:r>
        <w:t>Y1. How often do you use ECM?</w:t>
      </w:r>
    </w:p>
    <w:p w:rsidR="00C674B2" w:rsidRDefault="00C674B2" w:rsidP="00C674B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daily</w:t>
      </w:r>
    </w:p>
    <w:p w:rsidR="00C674B2" w:rsidRDefault="00C674B2" w:rsidP="00C674B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weekly</w:t>
      </w:r>
    </w:p>
    <w:p w:rsidR="00C674B2" w:rsidRDefault="00C674B2" w:rsidP="00C674B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monthly</w:t>
      </w:r>
    </w:p>
    <w:p w:rsidR="00C674B2" w:rsidRDefault="00C674B2" w:rsidP="00C674B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quarterly</w:t>
      </w:r>
    </w:p>
    <w:p w:rsidR="00C674B2" w:rsidRDefault="00C674B2" w:rsidP="00C674B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less than quarterly</w:t>
      </w:r>
    </w:p>
    <w:p w:rsidR="00C674B2" w:rsidRDefault="00C674B2" w:rsidP="00C674B2">
      <w:pPr>
        <w:rPr>
          <w:sz w:val="24"/>
          <w:szCs w:val="24"/>
        </w:rPr>
      </w:pPr>
    </w:p>
    <w:p w:rsidR="00C674B2" w:rsidRDefault="00C674B2" w:rsidP="00F84EB8">
      <w:pPr>
        <w:pStyle w:val="Heading2"/>
      </w:pPr>
      <w:r>
        <w:t>Y2. What do you use ECM for?</w:t>
      </w:r>
      <w:r w:rsidR="00531F27">
        <w:t xml:space="preserve"> (please tick all that apply)</w:t>
      </w:r>
    </w:p>
    <w:p w:rsidR="00C674B2" w:rsidRDefault="00C674B2" w:rsidP="00C674B2">
      <w:pPr>
        <w:rPr>
          <w:sz w:val="24"/>
          <w:szCs w:val="24"/>
        </w:rPr>
      </w:pPr>
    </w:p>
    <w:p w:rsidR="00C674B2" w:rsidRDefault="00C674B2" w:rsidP="00C674B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check tasks</w:t>
      </w:r>
    </w:p>
    <w:p w:rsidR="00C674B2" w:rsidRDefault="00C674B2" w:rsidP="00C674B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register document</w:t>
      </w:r>
    </w:p>
    <w:p w:rsidR="00C674B2" w:rsidRDefault="00C674B2" w:rsidP="00C674B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register emails</w:t>
      </w:r>
    </w:p>
    <w:p w:rsidR="00C674B2" w:rsidRDefault="00C674B2" w:rsidP="00C674B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search for documents</w:t>
      </w:r>
    </w:p>
    <w:p w:rsidR="00C674B2" w:rsidRDefault="00C674B2" w:rsidP="00C674B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search for contact details</w:t>
      </w:r>
    </w:p>
    <w:p w:rsidR="00C674B2" w:rsidRDefault="00C674B2" w:rsidP="00C674B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C674B2" w:rsidRPr="00C674B2" w:rsidRDefault="00C674B2" w:rsidP="00C674B2">
      <w:pPr>
        <w:rPr>
          <w:sz w:val="24"/>
          <w:szCs w:val="24"/>
        </w:rPr>
      </w:pPr>
      <w:r>
        <w:rPr>
          <w:sz w:val="24"/>
          <w:szCs w:val="24"/>
        </w:rPr>
        <w:t>please tell us if you use ECM for any other purposes.</w:t>
      </w:r>
    </w:p>
    <w:p w:rsidR="00C674B2" w:rsidRPr="00C674B2" w:rsidRDefault="00C674B2" w:rsidP="00C674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852FA" w:rsidRDefault="004852FA" w:rsidP="000679E1">
      <w:pPr>
        <w:rPr>
          <w:sz w:val="24"/>
          <w:szCs w:val="24"/>
        </w:rPr>
      </w:pPr>
    </w:p>
    <w:p w:rsidR="00F84EB8" w:rsidRDefault="00531F27" w:rsidP="00531F27">
      <w:pPr>
        <w:pStyle w:val="Heading2"/>
      </w:pPr>
      <w:r>
        <w:t>Y2.a What type of document do you register in ECM?</w:t>
      </w:r>
    </w:p>
    <w:p w:rsidR="00531F27" w:rsidRDefault="00531F27" w:rsidP="00531F2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Incoming emails</w:t>
      </w:r>
    </w:p>
    <w:p w:rsidR="00531F27" w:rsidRDefault="00531F27" w:rsidP="00531F2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Incoming letters</w:t>
      </w:r>
    </w:p>
    <w:p w:rsidR="00531F27" w:rsidRDefault="00531F27" w:rsidP="00531F2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Outgoing email</w:t>
      </w:r>
    </w:p>
    <w:p w:rsidR="00531F27" w:rsidRDefault="00531F27" w:rsidP="00531F2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Outgoing letters</w:t>
      </w:r>
    </w:p>
    <w:p w:rsidR="00531F27" w:rsidRDefault="00531F27" w:rsidP="00531F2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created (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policies, reports, plans etc)</w:t>
      </w:r>
    </w:p>
    <w:p w:rsidR="00531F27" w:rsidRDefault="00531F27" w:rsidP="00531F2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531F27" w:rsidRDefault="00531F27" w:rsidP="00531F2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531F27" w:rsidRDefault="00531F27" w:rsidP="00531F27">
      <w:pPr>
        <w:rPr>
          <w:sz w:val="24"/>
          <w:szCs w:val="24"/>
        </w:rPr>
      </w:pPr>
      <w:r>
        <w:rPr>
          <w:sz w:val="24"/>
          <w:szCs w:val="24"/>
        </w:rPr>
        <w:t>Please specify,</w:t>
      </w:r>
    </w:p>
    <w:p w:rsidR="00531F27" w:rsidRPr="00531F27" w:rsidRDefault="00531F27" w:rsidP="00531F27">
      <w:pPr>
        <w:rPr>
          <w:sz w:val="24"/>
          <w:szCs w:val="24"/>
        </w:rPr>
      </w:pPr>
      <w:r w:rsidRPr="00531F27">
        <w:rPr>
          <w:sz w:val="24"/>
          <w:szCs w:val="24"/>
        </w:rPr>
        <w:t>____________________________________________________________________</w:t>
      </w:r>
    </w:p>
    <w:p w:rsidR="00F84EB8" w:rsidRDefault="00F84EB8" w:rsidP="000679E1">
      <w:pPr>
        <w:rPr>
          <w:sz w:val="24"/>
          <w:szCs w:val="24"/>
        </w:rPr>
      </w:pPr>
    </w:p>
    <w:p w:rsidR="000679E1" w:rsidRDefault="00F84EB8" w:rsidP="00FE6F99">
      <w:pPr>
        <w:pStyle w:val="Heading2"/>
      </w:pPr>
      <w:r>
        <w:rPr>
          <w:sz w:val="24"/>
          <w:szCs w:val="24"/>
        </w:rPr>
        <w:t xml:space="preserve">Y3.  </w:t>
      </w:r>
      <w:r w:rsidR="00D60C1D">
        <w:t xml:space="preserve">Which version of ECM are you using most? </w:t>
      </w:r>
    </w:p>
    <w:p w:rsidR="00D60C1D" w:rsidRDefault="00D60C1D" w:rsidP="000679E1"/>
    <w:p w:rsidR="00D60C1D" w:rsidRDefault="00D60C1D" w:rsidP="00D60C1D">
      <w:pPr>
        <w:pStyle w:val="ListParagraph"/>
        <w:numPr>
          <w:ilvl w:val="0"/>
          <w:numId w:val="9"/>
        </w:numPr>
      </w:pPr>
      <w:r>
        <w:t>ECM Browser</w:t>
      </w:r>
    </w:p>
    <w:p w:rsidR="00D60C1D" w:rsidRDefault="00D60C1D" w:rsidP="00D60C1D">
      <w:pPr>
        <w:pStyle w:val="ListParagraph"/>
        <w:numPr>
          <w:ilvl w:val="0"/>
          <w:numId w:val="9"/>
        </w:numPr>
      </w:pPr>
      <w:r>
        <w:t>ECM Classic</w:t>
      </w:r>
    </w:p>
    <w:p w:rsidR="00D60C1D" w:rsidRPr="00D60C1D" w:rsidRDefault="00D60C1D" w:rsidP="00D60C1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t>Not sure</w:t>
      </w:r>
    </w:p>
    <w:p w:rsidR="000679E1" w:rsidRDefault="000679E1" w:rsidP="000679E1">
      <w:pPr>
        <w:rPr>
          <w:sz w:val="24"/>
          <w:szCs w:val="24"/>
        </w:rPr>
      </w:pPr>
      <w:bookmarkStart w:id="0" w:name="Check7"/>
      <w:bookmarkStart w:id="1" w:name="Check11"/>
      <w:bookmarkStart w:id="2" w:name="Check8"/>
      <w:bookmarkStart w:id="3" w:name="Check9"/>
      <w:bookmarkStart w:id="4" w:name="Check10"/>
      <w:bookmarkStart w:id="5" w:name="Check1"/>
      <w:bookmarkEnd w:id="0"/>
      <w:bookmarkEnd w:id="1"/>
      <w:bookmarkEnd w:id="2"/>
      <w:bookmarkEnd w:id="3"/>
      <w:bookmarkEnd w:id="4"/>
      <w:bookmarkEnd w:id="5"/>
    </w:p>
    <w:p w:rsidR="00A06DEC" w:rsidRDefault="00A06DEC" w:rsidP="00FE6F99">
      <w:pPr>
        <w:pStyle w:val="Heading2"/>
      </w:pPr>
      <w:r>
        <w:t>Y4. For the following areas please indicate your level of confidence</w:t>
      </w:r>
      <w:r w:rsidR="00FE6F99">
        <w:t xml:space="preserve"> with…</w:t>
      </w:r>
    </w:p>
    <w:p w:rsidR="00A06DEC" w:rsidRDefault="00A06DEC" w:rsidP="000679E1">
      <w:pPr>
        <w:rPr>
          <w:sz w:val="24"/>
          <w:szCs w:val="24"/>
        </w:rPr>
      </w:pPr>
    </w:p>
    <w:tbl>
      <w:tblPr>
        <w:tblpPr w:leftFromText="180" w:rightFromText="180" w:vertAnchor="text"/>
        <w:tblW w:w="1031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23"/>
        <w:gridCol w:w="1213"/>
        <w:gridCol w:w="1255"/>
        <w:gridCol w:w="1427"/>
        <w:gridCol w:w="1401"/>
      </w:tblGrid>
      <w:tr w:rsidR="000679E1" w:rsidTr="004D618D">
        <w:trPr>
          <w:trHeight w:val="125"/>
        </w:trPr>
        <w:tc>
          <w:tcPr>
            <w:tcW w:w="502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E1" w:rsidRDefault="000679E1"/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1" w:rsidRDefault="000679E1" w:rsidP="00D60C1D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1" w:rsidRDefault="000679E1" w:rsidP="00D60C1D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1" w:rsidRDefault="000679E1" w:rsidP="00D60C1D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1" w:rsidRDefault="000679E1" w:rsidP="00D60C1D">
            <w:pPr>
              <w:jc w:val="center"/>
              <w:rPr>
                <w:b/>
                <w:bCs/>
              </w:rPr>
            </w:pPr>
          </w:p>
        </w:tc>
      </w:tr>
      <w:tr w:rsidR="004D618D" w:rsidTr="007A7743">
        <w:tc>
          <w:tcPr>
            <w:tcW w:w="502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r>
              <w:t>Actioning your Task List</w:t>
            </w:r>
          </w:p>
        </w:tc>
        <w:tc>
          <w:tcPr>
            <w:tcW w:w="121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feel confident</w:t>
            </w:r>
          </w:p>
        </w:tc>
        <w:tc>
          <w:tcPr>
            <w:tcW w:w="1255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More knowledge needed</w:t>
            </w:r>
          </w:p>
        </w:tc>
        <w:tc>
          <w:tcPr>
            <w:tcW w:w="1427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don’t need to know this for my job</w:t>
            </w:r>
          </w:p>
        </w:tc>
        <w:tc>
          <w:tcPr>
            <w:tcW w:w="1401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don’t understand what this is</w:t>
            </w:r>
          </w:p>
        </w:tc>
      </w:tr>
      <w:tr w:rsidR="004D618D" w:rsidTr="007A7743"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r>
              <w:t xml:space="preserve">Opening your document 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4D618D" w:rsidTr="007A7743"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r>
              <w:t>Adding a note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4D618D" w:rsidTr="007A7743"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r>
              <w:t>Using a template to respond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4D618D" w:rsidTr="007A7743"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r>
              <w:t>Sending an Email</w:t>
            </w:r>
            <w:r w:rsidR="00A06DEC">
              <w:t xml:space="preserve"> response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4D618D" w:rsidTr="007A7743"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r>
              <w:t>Attaching a reply document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4D618D" w:rsidTr="007A7743"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A06DEC">
            <w:r>
              <w:t xml:space="preserve">Completing </w:t>
            </w:r>
            <w:r w:rsidR="00A06DEC">
              <w:t>the a</w:t>
            </w:r>
            <w:r>
              <w:t>ction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</w:tbl>
    <w:p w:rsidR="007A7743" w:rsidRDefault="007A7743"/>
    <w:p w:rsidR="00FE6F99" w:rsidRDefault="00FE6F99" w:rsidP="00FE6F99">
      <w:pPr>
        <w:pStyle w:val="Heading2"/>
      </w:pPr>
      <w:r>
        <w:t>Y5. For the following areas please indicate your level of confidence with…</w:t>
      </w:r>
    </w:p>
    <w:p w:rsidR="00FE6F99" w:rsidRDefault="00FE6F99"/>
    <w:p w:rsidR="00FE6F99" w:rsidRDefault="00FE6F99"/>
    <w:tbl>
      <w:tblPr>
        <w:tblpPr w:leftFromText="180" w:rightFromText="180" w:vertAnchor="text"/>
        <w:tblW w:w="10319" w:type="dxa"/>
        <w:tblCellMar>
          <w:left w:w="0" w:type="dxa"/>
          <w:right w:w="0" w:type="dxa"/>
        </w:tblCellMar>
        <w:tblLook w:val="04A0"/>
      </w:tblPr>
      <w:tblGrid>
        <w:gridCol w:w="5023"/>
        <w:gridCol w:w="1213"/>
        <w:gridCol w:w="1255"/>
        <w:gridCol w:w="1427"/>
        <w:gridCol w:w="1401"/>
      </w:tblGrid>
      <w:tr w:rsidR="004D618D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r>
              <w:t>Registering an Email to ECM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feel confident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More knowledge needed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don’t need to know this for my job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don’t understand what this is</w:t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Quick Registration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Register Later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Using the Registration Screen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Filling in the Properties – what information should I enter?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should I register to ECM?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</w:tbl>
    <w:p w:rsidR="007A7743" w:rsidRDefault="007A7743"/>
    <w:p w:rsidR="00FE6F99" w:rsidRDefault="00FE6F99" w:rsidP="00FE6F99">
      <w:pPr>
        <w:pStyle w:val="Heading2"/>
      </w:pPr>
      <w:r>
        <w:t>Y6. For the following areas please indicate your level of confidence with…</w:t>
      </w:r>
    </w:p>
    <w:p w:rsidR="00FE6F99" w:rsidRDefault="00FE6F99"/>
    <w:p w:rsidR="00FE6F99" w:rsidRDefault="00FE6F99"/>
    <w:tbl>
      <w:tblPr>
        <w:tblpPr w:leftFromText="180" w:rightFromText="180" w:vertAnchor="text"/>
        <w:tblW w:w="10319" w:type="dxa"/>
        <w:tblCellMar>
          <w:left w:w="0" w:type="dxa"/>
          <w:right w:w="0" w:type="dxa"/>
        </w:tblCellMar>
        <w:tblLook w:val="04A0"/>
      </w:tblPr>
      <w:tblGrid>
        <w:gridCol w:w="5023"/>
        <w:gridCol w:w="1213"/>
        <w:gridCol w:w="1255"/>
        <w:gridCol w:w="1427"/>
        <w:gridCol w:w="1401"/>
      </w:tblGrid>
      <w:tr w:rsidR="004D618D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r>
              <w:t>Registering a Word Document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feel confident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More knowledge needed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don’t need to know this for my job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don’t understand what this is</w:t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r>
              <w:t xml:space="preserve">Use of Add- Ins tab ECM Registration buttons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Using the Registration Screen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Filling in the Properties – what information should I enter?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should I register to ECM?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</w:tbl>
    <w:p w:rsidR="007A7743" w:rsidRDefault="007A7743"/>
    <w:p w:rsidR="00FE6F99" w:rsidRDefault="00FE6F99" w:rsidP="00FE6F99">
      <w:pPr>
        <w:pStyle w:val="Heading2"/>
      </w:pPr>
      <w:r>
        <w:t>Y7. For the following areas please indicate your level of confidence with…</w:t>
      </w:r>
    </w:p>
    <w:p w:rsidR="00FE6F99" w:rsidRDefault="00FE6F99"/>
    <w:p w:rsidR="00FE6F99" w:rsidRDefault="00FE6F99"/>
    <w:tbl>
      <w:tblPr>
        <w:tblpPr w:leftFromText="180" w:rightFromText="180" w:vertAnchor="text"/>
        <w:tblW w:w="10319" w:type="dxa"/>
        <w:tblCellMar>
          <w:left w:w="0" w:type="dxa"/>
          <w:right w:w="0" w:type="dxa"/>
        </w:tblCellMar>
        <w:tblLook w:val="04A0"/>
      </w:tblPr>
      <w:tblGrid>
        <w:gridCol w:w="5023"/>
        <w:gridCol w:w="1213"/>
        <w:gridCol w:w="1255"/>
        <w:gridCol w:w="1427"/>
        <w:gridCol w:w="1401"/>
      </w:tblGrid>
      <w:tr w:rsidR="004D618D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8D" w:rsidRDefault="004D618D" w:rsidP="004D618D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Searching the Indexes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feel confident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More knowledge needed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don’t need to know this for my job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18D" w:rsidRDefault="004D618D" w:rsidP="004D6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don’t understand what this is</w:t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Searching the Subject Index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Searching the Customer Index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Search other Indexes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Searching more than one Index (cross index searching)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rPr>
          <w:trHeight w:val="60"/>
        </w:trPr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Searching for a Document by number or précis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Clearing the Search field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  <w:tr w:rsidR="007A7743" w:rsidTr="007A7743">
        <w:tc>
          <w:tcPr>
            <w:tcW w:w="5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pStyle w:val="P1"/>
              <w:spacing w:line="240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Searching Note contents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43" w:rsidRDefault="007A7743" w:rsidP="007A7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sym w:font="Wingdings" w:char="F072"/>
            </w:r>
          </w:p>
        </w:tc>
      </w:tr>
    </w:tbl>
    <w:p w:rsidR="000679E1" w:rsidRDefault="000679E1" w:rsidP="000679E1">
      <w:pPr>
        <w:rPr>
          <w:sz w:val="24"/>
          <w:szCs w:val="24"/>
        </w:rPr>
      </w:pPr>
    </w:p>
    <w:p w:rsidR="00EA7CE8" w:rsidRDefault="00EA7CE8" w:rsidP="00EA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Split page only for those who answered no to question 1.</w:t>
      </w:r>
    </w:p>
    <w:p w:rsidR="00EA7CE8" w:rsidRDefault="00EA7CE8" w:rsidP="00EA7CE8"/>
    <w:p w:rsidR="00EA7CE8" w:rsidRDefault="00EA7CE8" w:rsidP="00EA7CE8">
      <w:pPr>
        <w:pStyle w:val="Heading2"/>
      </w:pPr>
      <w:r>
        <w:t>N2. Please tell us why you don’t use the ECM system?</w:t>
      </w:r>
    </w:p>
    <w:p w:rsidR="00EA7CE8" w:rsidRDefault="00EA7CE8" w:rsidP="00EA7CE8">
      <w:pPr>
        <w:pStyle w:val="ListParagraph"/>
        <w:numPr>
          <w:ilvl w:val="0"/>
          <w:numId w:val="14"/>
        </w:numPr>
      </w:pPr>
      <w:r>
        <w:t>Not required in my role</w:t>
      </w:r>
    </w:p>
    <w:p w:rsidR="00EA7CE8" w:rsidRDefault="00EA7CE8" w:rsidP="00EA7CE8">
      <w:pPr>
        <w:pStyle w:val="ListParagraph"/>
        <w:numPr>
          <w:ilvl w:val="0"/>
          <w:numId w:val="14"/>
        </w:numPr>
      </w:pPr>
      <w:r>
        <w:t>Admin team use it for our area</w:t>
      </w:r>
    </w:p>
    <w:p w:rsidR="00EA7CE8" w:rsidRDefault="00EA7CE8" w:rsidP="00EA7CE8">
      <w:pPr>
        <w:pStyle w:val="ListParagraph"/>
        <w:numPr>
          <w:ilvl w:val="0"/>
          <w:numId w:val="14"/>
        </w:numPr>
      </w:pPr>
      <w:r>
        <w:t xml:space="preserve">Don’t know how to use it </w:t>
      </w:r>
    </w:p>
    <w:p w:rsidR="00EA7CE8" w:rsidRDefault="00EA7CE8" w:rsidP="00EA7CE8">
      <w:pPr>
        <w:pStyle w:val="ListParagraph"/>
        <w:numPr>
          <w:ilvl w:val="0"/>
          <w:numId w:val="14"/>
        </w:numPr>
      </w:pPr>
      <w:r>
        <w:t>Didn’t know I had to use it</w:t>
      </w:r>
    </w:p>
    <w:p w:rsidR="00EA7CE8" w:rsidRDefault="00EA7CE8" w:rsidP="00EA7CE8">
      <w:pPr>
        <w:pStyle w:val="ListParagraph"/>
        <w:numPr>
          <w:ilvl w:val="0"/>
          <w:numId w:val="14"/>
        </w:numPr>
      </w:pPr>
      <w:r>
        <w:t>Other</w:t>
      </w:r>
    </w:p>
    <w:p w:rsidR="00EA7CE8" w:rsidRDefault="00EA7CE8" w:rsidP="00EA7CE8">
      <w:pPr>
        <w:ind w:left="360"/>
      </w:pPr>
      <w:r>
        <w:t>If other, please tell us why?</w:t>
      </w:r>
    </w:p>
    <w:p w:rsidR="00EA7CE8" w:rsidRPr="00FE6F99" w:rsidRDefault="00EA7CE8" w:rsidP="00EA7CE8">
      <w:pPr>
        <w:ind w:left="360"/>
      </w:pPr>
      <w:r>
        <w:t>______________________________________________________________________________</w:t>
      </w:r>
    </w:p>
    <w:p w:rsidR="00EA7CE8" w:rsidRDefault="00EA7CE8" w:rsidP="00EA7CE8">
      <w:pPr>
        <w:rPr>
          <w:b/>
          <w:bCs/>
          <w:sz w:val="28"/>
          <w:szCs w:val="28"/>
          <w:u w:val="single"/>
        </w:rPr>
      </w:pPr>
    </w:p>
    <w:p w:rsidR="00EA7CE8" w:rsidRDefault="00E91F44" w:rsidP="00EA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 xml:space="preserve">After Q N2 – </w:t>
      </w:r>
      <w:r w:rsidR="00EA7CE8">
        <w:t>continue with question Y8.</w:t>
      </w:r>
    </w:p>
    <w:p w:rsidR="000679E1" w:rsidRDefault="000679E1" w:rsidP="000679E1">
      <w:pPr>
        <w:rPr>
          <w:b/>
          <w:bCs/>
          <w:sz w:val="28"/>
          <w:szCs w:val="28"/>
          <w:u w:val="single"/>
        </w:rPr>
      </w:pPr>
    </w:p>
    <w:p w:rsidR="00FE6F99" w:rsidRDefault="00FE6F99" w:rsidP="00FE6F9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Delivery of Future Training</w:t>
      </w:r>
    </w:p>
    <w:p w:rsidR="00FE6F99" w:rsidRDefault="00FE6F99" w:rsidP="00FE6F99">
      <w:pPr>
        <w:pStyle w:val="Heading2"/>
      </w:pPr>
      <w:r>
        <w:t>Y8. Have you attended ECM (</w:t>
      </w:r>
      <w:proofErr w:type="spellStart"/>
      <w:r>
        <w:t>Dataworks</w:t>
      </w:r>
      <w:proofErr w:type="spellEnd"/>
      <w:r>
        <w:t>) training in the last 2 years?</w:t>
      </w:r>
    </w:p>
    <w:p w:rsidR="00FE6F99" w:rsidRDefault="00FE6F99" w:rsidP="00FE6F99">
      <w:r>
        <w:t>Yes</w:t>
      </w:r>
    </w:p>
    <w:p w:rsidR="00FE6F99" w:rsidRDefault="00FE6F99" w:rsidP="00FE6F99">
      <w:r>
        <w:t>No</w:t>
      </w:r>
    </w:p>
    <w:p w:rsidR="00FE6F99" w:rsidRDefault="00FE6F99" w:rsidP="00FE6F99"/>
    <w:p w:rsidR="00EA7CE8" w:rsidRDefault="00EA7CE8" w:rsidP="000679E1">
      <w:pPr>
        <w:rPr>
          <w:b/>
          <w:bCs/>
          <w:sz w:val="28"/>
          <w:szCs w:val="28"/>
          <w:u w:val="single"/>
        </w:rPr>
      </w:pPr>
    </w:p>
    <w:p w:rsidR="00FE6F99" w:rsidRDefault="00FE6F99" w:rsidP="00FE6F99">
      <w:pPr>
        <w:pStyle w:val="Heading2"/>
      </w:pPr>
      <w:r>
        <w:t>N</w:t>
      </w:r>
      <w:r w:rsidR="00EA7CE8">
        <w:t>3</w:t>
      </w:r>
      <w:r>
        <w:t xml:space="preserve"> – Would you like to attend a training session?</w:t>
      </w:r>
    </w:p>
    <w:p w:rsidR="00FE6F99" w:rsidRPr="00FE6F99" w:rsidRDefault="00FE6F99" w:rsidP="00FE6F9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E6F99">
        <w:rPr>
          <w:rFonts w:ascii="Arial" w:hAnsi="Arial" w:cs="Arial"/>
          <w:sz w:val="24"/>
          <w:szCs w:val="24"/>
        </w:rPr>
        <w:t>Yes</w:t>
      </w:r>
    </w:p>
    <w:p w:rsidR="00FE6F99" w:rsidRPr="00FE6F99" w:rsidRDefault="00FE6F99" w:rsidP="00FE6F9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E6F99">
        <w:rPr>
          <w:rFonts w:ascii="Arial" w:hAnsi="Arial" w:cs="Arial"/>
          <w:sz w:val="24"/>
          <w:szCs w:val="24"/>
        </w:rPr>
        <w:t>No – I don’t need to</w:t>
      </w:r>
    </w:p>
    <w:p w:rsidR="00FE6F99" w:rsidRPr="00FE6F99" w:rsidRDefault="00FE6F99" w:rsidP="00FE6F9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E6F99">
        <w:rPr>
          <w:rFonts w:ascii="Arial" w:hAnsi="Arial" w:cs="Arial"/>
          <w:sz w:val="24"/>
          <w:szCs w:val="24"/>
        </w:rPr>
        <w:t>Other</w:t>
      </w:r>
    </w:p>
    <w:p w:rsidR="00FE6F99" w:rsidRDefault="00FE6F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tell us why?</w:t>
      </w:r>
    </w:p>
    <w:p w:rsidR="00FE6F99" w:rsidRDefault="00FE6F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FE6F99" w:rsidRDefault="00FE6F99">
      <w:pPr>
        <w:rPr>
          <w:rFonts w:ascii="Arial" w:hAnsi="Arial" w:cs="Arial"/>
          <w:sz w:val="24"/>
          <w:szCs w:val="24"/>
        </w:rPr>
      </w:pPr>
    </w:p>
    <w:p w:rsidR="00EA7CE8" w:rsidRDefault="00EA7CE8">
      <w:pPr>
        <w:rPr>
          <w:rFonts w:ascii="Arial" w:hAnsi="Arial" w:cs="Arial"/>
          <w:sz w:val="24"/>
          <w:szCs w:val="24"/>
        </w:rPr>
      </w:pPr>
    </w:p>
    <w:p w:rsidR="00FE6F99" w:rsidRDefault="00FE6F99" w:rsidP="00FE6F99">
      <w:pPr>
        <w:pStyle w:val="Heading2"/>
      </w:pPr>
      <w:r>
        <w:t>N</w:t>
      </w:r>
      <w:r w:rsidR="00EA7CE8">
        <w:t>4</w:t>
      </w:r>
      <w:r>
        <w:t>. What type of training would suit you best</w:t>
      </w:r>
    </w:p>
    <w:p w:rsidR="00FE6F99" w:rsidRDefault="00FE6F99" w:rsidP="00FE6F99">
      <w:pPr>
        <w:rPr>
          <w:b/>
          <w:bCs/>
          <w:sz w:val="28"/>
          <w:szCs w:val="28"/>
          <w:u w:val="single"/>
        </w:rPr>
      </w:pPr>
    </w:p>
    <w:p w:rsidR="00FE6F99" w:rsidRDefault="00FE6F99" w:rsidP="00FE6F99">
      <w:pPr>
        <w:pStyle w:val="ListParagraph"/>
        <w:numPr>
          <w:ilvl w:val="0"/>
          <w:numId w:val="12"/>
        </w:numPr>
      </w:pPr>
      <w:r w:rsidRPr="00FE6F99">
        <w:t>One on one , in person</w:t>
      </w:r>
    </w:p>
    <w:p w:rsidR="00FE6F99" w:rsidRPr="00FE6F99" w:rsidRDefault="00FE6F99" w:rsidP="00FE6F99">
      <w:pPr>
        <w:pStyle w:val="ListParagraph"/>
        <w:numPr>
          <w:ilvl w:val="0"/>
          <w:numId w:val="12"/>
        </w:numPr>
      </w:pPr>
      <w:r>
        <w:rPr>
          <w:b/>
          <w:bCs/>
        </w:rPr>
        <w:t>ECM Clinic in Anderson Street</w:t>
      </w:r>
    </w:p>
    <w:p w:rsidR="00FE6F99" w:rsidRPr="00FE6F99" w:rsidRDefault="00FE6F99" w:rsidP="00FE6F99">
      <w:pPr>
        <w:pStyle w:val="ListParagraph"/>
        <w:numPr>
          <w:ilvl w:val="0"/>
          <w:numId w:val="12"/>
        </w:numPr>
      </w:pPr>
      <w:r w:rsidRPr="00FE6F99">
        <w:rPr>
          <w:b/>
          <w:bCs/>
        </w:rPr>
        <w:t>Formal Group training session</w:t>
      </w:r>
    </w:p>
    <w:p w:rsidR="00FE6F99" w:rsidRPr="00FE6F99" w:rsidRDefault="00FE6F99" w:rsidP="00FE6F99">
      <w:pPr>
        <w:pStyle w:val="ListParagraph"/>
        <w:numPr>
          <w:ilvl w:val="0"/>
          <w:numId w:val="12"/>
        </w:numPr>
      </w:pPr>
      <w:r>
        <w:rPr>
          <w:b/>
          <w:bCs/>
        </w:rPr>
        <w:t>Other</w:t>
      </w:r>
    </w:p>
    <w:p w:rsidR="00FE6F99" w:rsidRDefault="00FE6F99" w:rsidP="00FE6F99">
      <w:r>
        <w:t>Please specify,</w:t>
      </w:r>
    </w:p>
    <w:p w:rsidR="00FE6F99" w:rsidRPr="00FE6F99" w:rsidRDefault="00FE6F99" w:rsidP="00FE6F99">
      <w:r>
        <w:t>__________________________________________________________________________________</w:t>
      </w:r>
    </w:p>
    <w:p w:rsidR="00FE6F99" w:rsidRDefault="00FE6F99" w:rsidP="00FE6F99">
      <w:pPr>
        <w:rPr>
          <w:b/>
          <w:bCs/>
          <w:sz w:val="28"/>
          <w:szCs w:val="28"/>
          <w:u w:val="single"/>
        </w:rPr>
      </w:pPr>
    </w:p>
    <w:p w:rsidR="00FE6F99" w:rsidRDefault="00FE6F99" w:rsidP="00FE6F99">
      <w:pPr>
        <w:pStyle w:val="Heading2"/>
      </w:pPr>
      <w:r>
        <w:t>N</w:t>
      </w:r>
      <w:r w:rsidR="00EA7CE8">
        <w:t>5</w:t>
      </w:r>
      <w:r>
        <w:t>. Any final comments you would like to make about the ECM survey?</w:t>
      </w:r>
    </w:p>
    <w:p w:rsidR="00FE6F99" w:rsidRDefault="00FE6F99" w:rsidP="00D60C1D">
      <w:pPr>
        <w:rPr>
          <w:color w:val="000000"/>
          <w:sz w:val="24"/>
          <w:szCs w:val="24"/>
        </w:rPr>
      </w:pPr>
    </w:p>
    <w:p w:rsidR="00FE6F99" w:rsidRPr="00FE6F99" w:rsidRDefault="00FE6F99" w:rsidP="00FE6F99">
      <w:r>
        <w:t>__________________________________________________________________________________</w:t>
      </w:r>
    </w:p>
    <w:p w:rsidR="00FE6F99" w:rsidRDefault="00FE6F99" w:rsidP="00D60C1D">
      <w:pPr>
        <w:rPr>
          <w:color w:val="000000"/>
          <w:sz w:val="24"/>
          <w:szCs w:val="24"/>
        </w:rPr>
      </w:pPr>
    </w:p>
    <w:p w:rsidR="00D60C1D" w:rsidRPr="00EA7CE8" w:rsidRDefault="00D60C1D" w:rsidP="00D60C1D">
      <w:pPr>
        <w:rPr>
          <w:b/>
          <w:color w:val="000000"/>
          <w:sz w:val="24"/>
          <w:szCs w:val="24"/>
        </w:rPr>
      </w:pPr>
      <w:r w:rsidRPr="00EA7CE8">
        <w:rPr>
          <w:b/>
          <w:color w:val="000000"/>
          <w:sz w:val="24"/>
          <w:szCs w:val="24"/>
        </w:rPr>
        <w:t>Thankyou, in anticipation, for taking the time to complete the survey.</w:t>
      </w:r>
    </w:p>
    <w:p w:rsidR="00D60C1D" w:rsidRPr="00997654" w:rsidRDefault="00D60C1D">
      <w:pPr>
        <w:rPr>
          <w:rFonts w:ascii="Arial" w:hAnsi="Arial" w:cs="Arial"/>
          <w:sz w:val="24"/>
          <w:szCs w:val="24"/>
        </w:rPr>
      </w:pPr>
    </w:p>
    <w:sectPr w:rsidR="00D60C1D" w:rsidRPr="00997654" w:rsidSect="007C7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FA4"/>
    <w:multiLevelType w:val="hybridMultilevel"/>
    <w:tmpl w:val="15CC978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D953EA"/>
    <w:multiLevelType w:val="hybridMultilevel"/>
    <w:tmpl w:val="2D5EC2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718D"/>
    <w:multiLevelType w:val="hybridMultilevel"/>
    <w:tmpl w:val="D814FA7C"/>
    <w:lvl w:ilvl="0" w:tplc="88AE0C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61A8E"/>
    <w:multiLevelType w:val="hybridMultilevel"/>
    <w:tmpl w:val="EB92E95C"/>
    <w:lvl w:ilvl="0" w:tplc="88AE0C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658B1"/>
    <w:multiLevelType w:val="hybridMultilevel"/>
    <w:tmpl w:val="AF98C968"/>
    <w:lvl w:ilvl="0" w:tplc="88AE0C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11242"/>
    <w:multiLevelType w:val="hybridMultilevel"/>
    <w:tmpl w:val="39FE440E"/>
    <w:lvl w:ilvl="0" w:tplc="88AE0C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F0D89"/>
    <w:multiLevelType w:val="hybridMultilevel"/>
    <w:tmpl w:val="C1CC4308"/>
    <w:lvl w:ilvl="0" w:tplc="88AE0C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91C10"/>
    <w:multiLevelType w:val="hybridMultilevel"/>
    <w:tmpl w:val="8830FD3C"/>
    <w:lvl w:ilvl="0" w:tplc="88AE0C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3637A"/>
    <w:multiLevelType w:val="hybridMultilevel"/>
    <w:tmpl w:val="151C55AC"/>
    <w:lvl w:ilvl="0" w:tplc="88AE0C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161A9"/>
    <w:multiLevelType w:val="hybridMultilevel"/>
    <w:tmpl w:val="C9647402"/>
    <w:lvl w:ilvl="0" w:tplc="88AE0C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83875"/>
    <w:multiLevelType w:val="hybridMultilevel"/>
    <w:tmpl w:val="4A3A0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01066"/>
    <w:multiLevelType w:val="hybridMultilevel"/>
    <w:tmpl w:val="94145602"/>
    <w:lvl w:ilvl="0" w:tplc="88AE0C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41705"/>
    <w:multiLevelType w:val="hybridMultilevel"/>
    <w:tmpl w:val="55A86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79E1"/>
    <w:rsid w:val="000679E1"/>
    <w:rsid w:val="00086E9B"/>
    <w:rsid w:val="002C6B7D"/>
    <w:rsid w:val="002E4577"/>
    <w:rsid w:val="0030100F"/>
    <w:rsid w:val="004852FA"/>
    <w:rsid w:val="004C412F"/>
    <w:rsid w:val="004D618D"/>
    <w:rsid w:val="004D6929"/>
    <w:rsid w:val="00531F27"/>
    <w:rsid w:val="00767218"/>
    <w:rsid w:val="007A7743"/>
    <w:rsid w:val="007C755E"/>
    <w:rsid w:val="00997654"/>
    <w:rsid w:val="00A06DEC"/>
    <w:rsid w:val="00A310C7"/>
    <w:rsid w:val="00C14EA3"/>
    <w:rsid w:val="00C674B2"/>
    <w:rsid w:val="00D60C1D"/>
    <w:rsid w:val="00DB0E87"/>
    <w:rsid w:val="00E6660B"/>
    <w:rsid w:val="00E91F44"/>
    <w:rsid w:val="00EA6FA0"/>
    <w:rsid w:val="00EA7CE8"/>
    <w:rsid w:val="00F84EB8"/>
    <w:rsid w:val="00FE432B"/>
    <w:rsid w:val="00FE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E1"/>
    <w:pPr>
      <w:spacing w:after="0" w:line="240" w:lineRule="auto"/>
    </w:pPr>
    <w:rPr>
      <w:rFonts w:ascii="Calibri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0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EB8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E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9E1"/>
    <w:pPr>
      <w:ind w:left="720"/>
    </w:pPr>
  </w:style>
  <w:style w:type="paragraph" w:customStyle="1" w:styleId="P1">
    <w:name w:val="P1"/>
    <w:aliases w:val="(a)"/>
    <w:basedOn w:val="Normal"/>
    <w:rsid w:val="000679E1"/>
    <w:pPr>
      <w:autoSpaceDE w:val="0"/>
      <w:autoSpaceDN w:val="0"/>
      <w:spacing w:before="60" w:line="260" w:lineRule="exact"/>
      <w:ind w:left="2212" w:hanging="1418"/>
      <w:jc w:val="both"/>
    </w:pPr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01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3010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0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84EB8"/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84EB8"/>
    <w:rPr>
      <w:rFonts w:asciiTheme="majorHAnsi" w:eastAsiaTheme="majorEastAsia" w:hAnsiTheme="majorHAnsi" w:cstheme="majorBidi"/>
      <w:b/>
      <w:bCs/>
      <w:color w:val="4F81BD" w:themeColor="accent1"/>
      <w:lang w:eastAsia="en-AU"/>
    </w:rPr>
  </w:style>
  <w:style w:type="character" w:styleId="Hyperlink">
    <w:name w:val="Hyperlink"/>
    <w:basedOn w:val="DefaultParagraphFont"/>
    <w:uiPriority w:val="99"/>
    <w:unhideWhenUsed/>
    <w:rsid w:val="00D60C1D"/>
    <w:rPr>
      <w:color w:val="0000FF"/>
      <w:u w:val="single"/>
    </w:rPr>
  </w:style>
  <w:style w:type="paragraph" w:styleId="NoSpacing">
    <w:name w:val="No Spacing"/>
    <w:aliases w:val="h2"/>
    <w:link w:val="NoSpacingChar"/>
    <w:uiPriority w:val="1"/>
    <w:qFormat/>
    <w:rsid w:val="00D60C1D"/>
    <w:pPr>
      <w:keepNext/>
      <w:keepLines/>
      <w:spacing w:after="0" w:line="240" w:lineRule="auto"/>
      <w:outlineLvl w:val="2"/>
    </w:pPr>
    <w:rPr>
      <w:rFonts w:ascii="Century Gothic" w:eastAsiaTheme="majorEastAsia" w:hAnsi="Century Gothic" w:cstheme="majorBidi"/>
      <w:b/>
      <w:bCs/>
      <w:color w:val="0067AC"/>
      <w:sz w:val="24"/>
      <w:lang w:bidi="en-US"/>
    </w:rPr>
  </w:style>
  <w:style w:type="character" w:customStyle="1" w:styleId="NoSpacingChar">
    <w:name w:val="No Spacing Char"/>
    <w:aliases w:val="h2 Char"/>
    <w:basedOn w:val="DefaultParagraphFont"/>
    <w:link w:val="NoSpacing"/>
    <w:uiPriority w:val="1"/>
    <w:rsid w:val="00D60C1D"/>
    <w:rPr>
      <w:rFonts w:ascii="Century Gothic" w:eastAsiaTheme="majorEastAsia" w:hAnsi="Century Gothic" w:cstheme="majorBidi"/>
      <w:b/>
      <w:bCs/>
      <w:color w:val="0067AC"/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immonds@yarraranges.vic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Council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citrixadmin</dc:creator>
  <cp:keywords/>
  <dc:description/>
  <cp:lastModifiedBy>citrixadmin</cp:lastModifiedBy>
  <cp:revision>9</cp:revision>
  <cp:lastPrinted>2011-08-22T01:00:00Z</cp:lastPrinted>
  <dcterms:created xsi:type="dcterms:W3CDTF">2011-08-22T00:52:00Z</dcterms:created>
  <dcterms:modified xsi:type="dcterms:W3CDTF">2011-08-31T05:22:00Z</dcterms:modified>
</cp:coreProperties>
</file>